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1FA" w:rsidRDefault="00F271FA" w:rsidP="00D44C0A">
      <w:pPr>
        <w:jc w:val="both"/>
        <w:rPr>
          <w:lang w:val="es-MX"/>
        </w:rPr>
      </w:pPr>
    </w:p>
    <w:p w:rsidR="00F271FA" w:rsidRPr="003C0443" w:rsidRDefault="00F271FA" w:rsidP="00F271FA">
      <w:pPr>
        <w:tabs>
          <w:tab w:val="left" w:pos="360"/>
          <w:tab w:val="left" w:pos="1418"/>
        </w:tabs>
        <w:ind w:left="1418" w:right="334" w:hanging="1418"/>
        <w:jc w:val="both"/>
        <w:rPr>
          <w:rFonts w:ascii="Arial" w:hAnsi="Arial" w:cs="Arial"/>
          <w:b/>
          <w:sz w:val="22"/>
          <w:szCs w:val="22"/>
          <w:u w:val="single"/>
        </w:rPr>
      </w:pPr>
      <w:r w:rsidRPr="003C0443">
        <w:rPr>
          <w:rFonts w:ascii="Arial" w:hAnsi="Arial" w:cs="Arial"/>
          <w:b/>
          <w:sz w:val="22"/>
          <w:szCs w:val="22"/>
        </w:rPr>
        <w:t>EP</w:t>
      </w:r>
      <w:r>
        <w:rPr>
          <w:rFonts w:ascii="Arial" w:hAnsi="Arial" w:cs="Arial"/>
          <w:b/>
          <w:sz w:val="22"/>
          <w:szCs w:val="22"/>
        </w:rPr>
        <w:t>.</w:t>
      </w:r>
      <w:r w:rsidRPr="003C0443">
        <w:rPr>
          <w:rFonts w:ascii="Arial" w:hAnsi="Arial" w:cs="Arial"/>
          <w:b/>
          <w:sz w:val="22"/>
          <w:szCs w:val="22"/>
        </w:rPr>
        <w:t xml:space="preserve"> </w:t>
      </w:r>
      <w:r>
        <w:rPr>
          <w:rFonts w:ascii="Arial" w:hAnsi="Arial" w:cs="Arial"/>
          <w:b/>
          <w:sz w:val="22"/>
          <w:szCs w:val="22"/>
        </w:rPr>
        <w:t>23</w:t>
      </w:r>
      <w:r w:rsidRPr="003C0443">
        <w:rPr>
          <w:rFonts w:ascii="Arial" w:hAnsi="Arial" w:cs="Arial"/>
          <w:b/>
          <w:sz w:val="22"/>
          <w:szCs w:val="22"/>
        </w:rPr>
        <w:t>.-</w:t>
      </w:r>
      <w:r w:rsidRPr="003C0443">
        <w:rPr>
          <w:rFonts w:ascii="Arial" w:hAnsi="Arial" w:cs="Arial"/>
          <w:b/>
          <w:sz w:val="22"/>
          <w:szCs w:val="22"/>
        </w:rPr>
        <w:tab/>
      </w:r>
      <w:r w:rsidRPr="00F271FA">
        <w:rPr>
          <w:rFonts w:ascii="Arial" w:hAnsi="Arial" w:cs="Arial"/>
          <w:b/>
          <w:sz w:val="22"/>
          <w:szCs w:val="22"/>
          <w:lang w:val="es-MX"/>
        </w:rPr>
        <w:t>SUMINISTRO Y COLOCACIÓN DE SUB-BASE DE GRAVA CEMENTADA  DE 30 CM. DE ESPESOR COMPACTADA AL 90 % PROCTOR ESTÁNDAR, COMPACTADA EN CAPAS DE 15 CM, CON UN VALOR RELATIVO DE SOPORTE ESTÁNDAR MÍNIMO DE 80</w:t>
      </w:r>
      <w:r>
        <w:rPr>
          <w:rFonts w:ascii="Arial" w:hAnsi="Arial" w:cs="Arial"/>
          <w:b/>
          <w:sz w:val="22"/>
          <w:szCs w:val="22"/>
          <w:lang w:val="es-MX"/>
        </w:rPr>
        <w:t>.</w:t>
      </w:r>
    </w:p>
    <w:p w:rsidR="00F271FA" w:rsidRPr="003C0443" w:rsidRDefault="00F271FA" w:rsidP="00F271FA">
      <w:pPr>
        <w:tabs>
          <w:tab w:val="left" w:pos="360"/>
          <w:tab w:val="left" w:pos="1620"/>
          <w:tab w:val="left" w:pos="2127"/>
        </w:tabs>
        <w:ind w:left="2127" w:right="334" w:hanging="2127"/>
        <w:jc w:val="both"/>
        <w:rPr>
          <w:rFonts w:ascii="Arial" w:hAnsi="Arial" w:cs="Arial"/>
          <w:sz w:val="22"/>
          <w:szCs w:val="22"/>
          <w:u w:val="single"/>
        </w:rPr>
      </w:pPr>
      <w:bookmarkStart w:id="0" w:name="_GoBack"/>
      <w:bookmarkEnd w:id="0"/>
    </w:p>
    <w:p w:rsidR="00F271FA" w:rsidRPr="00FA0183" w:rsidRDefault="00F271FA" w:rsidP="00F271FA">
      <w:pPr>
        <w:jc w:val="both"/>
        <w:rPr>
          <w:rFonts w:ascii="Arial" w:hAnsi="Arial" w:cs="Arial"/>
          <w:sz w:val="22"/>
          <w:szCs w:val="22"/>
          <w:lang w:val="es-MX"/>
        </w:rPr>
      </w:pPr>
      <w:r w:rsidRPr="003C0443">
        <w:rPr>
          <w:rFonts w:ascii="Arial" w:hAnsi="Arial" w:cs="Arial"/>
          <w:b/>
          <w:sz w:val="22"/>
          <w:szCs w:val="22"/>
        </w:rPr>
        <w:t xml:space="preserve">EJECUCIÓN.- </w:t>
      </w:r>
      <w:r w:rsidRPr="00F271FA">
        <w:rPr>
          <w:rFonts w:ascii="Arial" w:hAnsi="Arial" w:cs="Arial"/>
          <w:sz w:val="22"/>
          <w:szCs w:val="22"/>
          <w:lang w:val="es-MX"/>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F271FA">
        <w:rPr>
          <w:rFonts w:ascii="Arial" w:hAnsi="Arial" w:cs="Arial"/>
          <w:sz w:val="22"/>
          <w:szCs w:val="22"/>
          <w:lang w:val="es-MX"/>
        </w:rPr>
        <w:t>etc</w:t>
      </w:r>
      <w:proofErr w:type="spellEnd"/>
      <w:r w:rsidRPr="00F271FA">
        <w:rPr>
          <w:rFonts w:ascii="Arial" w:hAnsi="Arial" w:cs="Arial"/>
          <w:sz w:val="22"/>
          <w:szCs w:val="22"/>
          <w:lang w:val="es-MX"/>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F271FA">
        <w:rPr>
          <w:rFonts w:ascii="Arial" w:hAnsi="Arial" w:cs="Arial"/>
          <w:sz w:val="22"/>
          <w:szCs w:val="22"/>
          <w:lang w:val="es-MX"/>
        </w:rPr>
        <w:t>ó</w:t>
      </w:r>
      <w:proofErr w:type="spellEnd"/>
      <w:r w:rsidRPr="00F271FA">
        <w:rPr>
          <w:rFonts w:ascii="Arial" w:hAnsi="Arial" w:cs="Arial"/>
          <w:sz w:val="22"/>
          <w:szCs w:val="22"/>
          <w:lang w:val="es-MX"/>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F271FA" w:rsidRPr="003862B3" w:rsidRDefault="00F271FA" w:rsidP="00F271FA">
      <w:pPr>
        <w:jc w:val="both"/>
        <w:rPr>
          <w:rFonts w:ascii="Arial" w:hAnsi="Arial" w:cs="Arial"/>
          <w:sz w:val="22"/>
          <w:szCs w:val="22"/>
          <w:lang w:val="es-MX"/>
        </w:rPr>
      </w:pPr>
    </w:p>
    <w:p w:rsidR="00F271FA" w:rsidRPr="003C0443" w:rsidRDefault="00F271FA" w:rsidP="00F271FA">
      <w:pPr>
        <w:jc w:val="both"/>
        <w:rPr>
          <w:rFonts w:ascii="Arial" w:hAnsi="Arial" w:cs="Arial"/>
          <w:b/>
          <w:sz w:val="22"/>
          <w:szCs w:val="22"/>
        </w:rPr>
      </w:pPr>
    </w:p>
    <w:p w:rsidR="00F271FA" w:rsidRPr="003862B3" w:rsidRDefault="00F271FA" w:rsidP="00F271FA">
      <w:pPr>
        <w:jc w:val="both"/>
        <w:rPr>
          <w:rFonts w:ascii="Arial" w:hAnsi="Arial" w:cs="Arial"/>
          <w:bCs/>
          <w:sz w:val="22"/>
          <w:szCs w:val="22"/>
          <w:lang w:val="es-MX"/>
        </w:rPr>
      </w:pPr>
      <w:r w:rsidRPr="003C0443">
        <w:rPr>
          <w:rFonts w:ascii="Arial" w:hAnsi="Arial" w:cs="Arial"/>
          <w:b/>
          <w:sz w:val="22"/>
          <w:szCs w:val="22"/>
        </w:rPr>
        <w:t xml:space="preserve">MEDICIÓN.- </w:t>
      </w:r>
      <w:r>
        <w:rPr>
          <w:rFonts w:ascii="Arial" w:hAnsi="Arial" w:cs="Arial"/>
          <w:sz w:val="22"/>
          <w:szCs w:val="22"/>
          <w:lang w:val="es-MX"/>
        </w:rPr>
        <w:t>L</w:t>
      </w:r>
      <w:r w:rsidRPr="00F271FA">
        <w:rPr>
          <w:rFonts w:ascii="Arial" w:hAnsi="Arial" w:cs="Arial"/>
          <w:sz w:val="22"/>
          <w:szCs w:val="22"/>
          <w:lang w:val="es-MX"/>
        </w:rPr>
        <w:t>a unidad de medición será la indicada en el catálogo de conceptos con aproximación de dos decimales según sea el caso, midiéndose los trabajos totalmente terminados según trazos y líneas de proyecto.</w:t>
      </w:r>
    </w:p>
    <w:p w:rsidR="00F271FA" w:rsidRPr="003862B3" w:rsidRDefault="00F271FA" w:rsidP="00F271FA">
      <w:pPr>
        <w:jc w:val="both"/>
        <w:rPr>
          <w:rFonts w:ascii="Arial" w:hAnsi="Arial" w:cs="Arial"/>
          <w:b/>
          <w:sz w:val="22"/>
          <w:szCs w:val="22"/>
          <w:lang w:val="es-MX"/>
        </w:rPr>
      </w:pPr>
    </w:p>
    <w:p w:rsidR="00F271FA" w:rsidRDefault="00F271FA" w:rsidP="00F271FA">
      <w:pPr>
        <w:jc w:val="both"/>
        <w:rPr>
          <w:rFonts w:ascii="Arial" w:hAnsi="Arial" w:cs="Arial"/>
          <w:bCs/>
          <w:sz w:val="22"/>
          <w:szCs w:val="22"/>
          <w:lang w:val="es-MX"/>
        </w:rPr>
      </w:pPr>
      <w:r w:rsidRPr="003C0443">
        <w:rPr>
          <w:rFonts w:ascii="Arial" w:hAnsi="Arial" w:cs="Arial"/>
          <w:b/>
          <w:sz w:val="22"/>
          <w:szCs w:val="22"/>
        </w:rPr>
        <w:t xml:space="preserve">BASE DE PAGO.- </w:t>
      </w:r>
      <w:r w:rsidR="00CA4700">
        <w:rPr>
          <w:rFonts w:ascii="Arial" w:hAnsi="Arial" w:cs="Arial"/>
          <w:bCs/>
          <w:sz w:val="22"/>
          <w:szCs w:val="22"/>
          <w:lang w:val="es-MX"/>
        </w:rPr>
        <w:t>P</w:t>
      </w:r>
      <w:r w:rsidR="00CA4700" w:rsidRPr="00CA4700">
        <w:rPr>
          <w:rFonts w:ascii="Arial" w:hAnsi="Arial" w:cs="Arial"/>
          <w:bCs/>
          <w:sz w:val="22"/>
          <w:szCs w:val="22"/>
          <w:lang w:val="es-MX"/>
        </w:rPr>
        <w:t>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F271FA"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595F78">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77D1B"/>
    <w:rsid w:val="00581C5D"/>
    <w:rsid w:val="00582B7B"/>
    <w:rsid w:val="00584A20"/>
    <w:rsid w:val="00585752"/>
    <w:rsid w:val="005858A6"/>
    <w:rsid w:val="00586CC9"/>
    <w:rsid w:val="00587D71"/>
    <w:rsid w:val="00590E1B"/>
    <w:rsid w:val="00591DA0"/>
    <w:rsid w:val="0059237D"/>
    <w:rsid w:val="00595F78"/>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rules v:ext="edit">
        <o:r id="V:Rule5" type="connector" idref="#Conector recto de flecha 41"/>
        <o:r id="V:Rule6" type="connector" idref="#Conector recto de flecha 46"/>
        <o:r id="V:Rule7" type="connector" idref="#Conector recto de flecha 47"/>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63FAB-DF23-42F8-B9BE-F2075F7D7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498</Words>
  <Characters>2751</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3243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3</cp:revision>
  <cp:lastPrinted>2014-02-10T15:57:00Z</cp:lastPrinted>
  <dcterms:created xsi:type="dcterms:W3CDTF">2014-04-10T21:12:00Z</dcterms:created>
  <dcterms:modified xsi:type="dcterms:W3CDTF">2014-04-10T21:12:00Z</dcterms:modified>
</cp:coreProperties>
</file>